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9834" w14:textId="77777777" w:rsidR="00FE067E" w:rsidRPr="00054E8D" w:rsidRDefault="00CD36CF" w:rsidP="002010BF">
      <w:pPr>
        <w:pStyle w:val="TitlePageOrigin"/>
      </w:pPr>
      <w:r w:rsidRPr="00054E8D">
        <w:t>WEST virginia legislature</w:t>
      </w:r>
    </w:p>
    <w:p w14:paraId="5EADDB14" w14:textId="77777777" w:rsidR="00CD36CF" w:rsidRPr="00054E8D" w:rsidRDefault="00CD36CF" w:rsidP="002010BF">
      <w:pPr>
        <w:pStyle w:val="TitlePageSession"/>
      </w:pPr>
      <w:r w:rsidRPr="00054E8D">
        <w:t>20</w:t>
      </w:r>
      <w:r w:rsidR="00081D6D" w:rsidRPr="00054E8D">
        <w:t>2</w:t>
      </w:r>
      <w:r w:rsidR="003F3C67" w:rsidRPr="00054E8D">
        <w:t>6</w:t>
      </w:r>
      <w:r w:rsidRPr="00054E8D">
        <w:t xml:space="preserve"> regular session</w:t>
      </w:r>
    </w:p>
    <w:p w14:paraId="4EBA8673" w14:textId="77777777" w:rsidR="00CD36CF" w:rsidRPr="00054E8D" w:rsidRDefault="007D43AD" w:rsidP="002010BF">
      <w:pPr>
        <w:pStyle w:val="TitlePageBillPrefix"/>
      </w:pPr>
      <w:sdt>
        <w:sdtPr>
          <w:tag w:val="IntroDate"/>
          <w:id w:val="-1236936958"/>
          <w:placeholder>
            <w:docPart w:val="C5C7A8E1495843D8A62C92EE271661B4"/>
          </w:placeholder>
          <w:text/>
        </w:sdtPr>
        <w:sdtEndPr/>
        <w:sdtContent>
          <w:r w:rsidR="00AC3B58" w:rsidRPr="00054E8D">
            <w:t>Committee Substitute</w:t>
          </w:r>
        </w:sdtContent>
      </w:sdt>
    </w:p>
    <w:p w14:paraId="64C4D11A" w14:textId="77777777" w:rsidR="00AC3B58" w:rsidRPr="00054E8D" w:rsidRDefault="00AC3B58" w:rsidP="002010BF">
      <w:pPr>
        <w:pStyle w:val="TitlePageBillPrefix"/>
      </w:pPr>
      <w:r w:rsidRPr="00054E8D">
        <w:t>for</w:t>
      </w:r>
    </w:p>
    <w:p w14:paraId="6D96BECA" w14:textId="77777777" w:rsidR="00CD36CF" w:rsidRPr="00054E8D" w:rsidRDefault="007D43AD" w:rsidP="002010BF">
      <w:pPr>
        <w:pStyle w:val="BillNumber"/>
      </w:pPr>
      <w:sdt>
        <w:sdtPr>
          <w:tag w:val="Chamber"/>
          <w:id w:val="893011969"/>
          <w:lock w:val="sdtLocked"/>
          <w:placeholder>
            <w:docPart w:val="6DFDFD4C03C14B62B8E08FB5F1762F4D"/>
          </w:placeholder>
          <w:dropDownList>
            <w:listItem w:displayText="House" w:value="House"/>
            <w:listItem w:displayText="Senate" w:value="Senate"/>
          </w:dropDownList>
        </w:sdtPr>
        <w:sdtEndPr/>
        <w:sdtContent>
          <w:r w:rsidR="006E46C2" w:rsidRPr="00054E8D">
            <w:t>House</w:t>
          </w:r>
        </w:sdtContent>
      </w:sdt>
      <w:r w:rsidR="00303684" w:rsidRPr="00054E8D">
        <w:t xml:space="preserve"> </w:t>
      </w:r>
      <w:r w:rsidR="00CD36CF" w:rsidRPr="00054E8D">
        <w:t xml:space="preserve">Bill </w:t>
      </w:r>
      <w:sdt>
        <w:sdtPr>
          <w:tag w:val="BNum"/>
          <w:id w:val="1645317809"/>
          <w:lock w:val="sdtLocked"/>
          <w:placeholder>
            <w:docPart w:val="ACA17936B36D4288AD8F718EA702B121"/>
          </w:placeholder>
          <w:text/>
        </w:sdtPr>
        <w:sdtEndPr/>
        <w:sdtContent>
          <w:r w:rsidR="006E46C2" w:rsidRPr="00054E8D">
            <w:t>4518</w:t>
          </w:r>
        </w:sdtContent>
      </w:sdt>
    </w:p>
    <w:p w14:paraId="4B223E3F" w14:textId="77777777" w:rsidR="006E46C2" w:rsidRPr="00054E8D" w:rsidRDefault="006E46C2" w:rsidP="002010BF">
      <w:pPr>
        <w:pStyle w:val="References"/>
        <w:rPr>
          <w:smallCaps/>
        </w:rPr>
      </w:pPr>
      <w:r w:rsidRPr="00054E8D">
        <w:rPr>
          <w:smallCaps/>
        </w:rPr>
        <w:t>By Delegates Brooks, Pritt, Martin, and Green</w:t>
      </w:r>
    </w:p>
    <w:p w14:paraId="7BBAE241" w14:textId="565C6070" w:rsidR="006E46C2" w:rsidRPr="00054E8D" w:rsidRDefault="00CD36CF" w:rsidP="006E46C2">
      <w:pPr>
        <w:pStyle w:val="References"/>
      </w:pPr>
      <w:r w:rsidRPr="00054E8D">
        <w:t>[</w:t>
      </w:r>
      <w:sdt>
        <w:sdtPr>
          <w:tag w:val="References"/>
          <w:id w:val="-1043047873"/>
          <w:placeholder>
            <w:docPart w:val="6992CF63E0B14730953210814D3F1CC3"/>
          </w:placeholder>
          <w:text w:multiLine="1"/>
        </w:sdtPr>
        <w:sdtEndPr/>
        <w:sdtContent>
          <w:r w:rsidR="00330879" w:rsidRPr="00054E8D">
            <w:t>Originating in the Subcommittee on Government Administration; Reported on February 5, 2026</w:t>
          </w:r>
        </w:sdtContent>
      </w:sdt>
      <w:r w:rsidRPr="00054E8D">
        <w:t>]</w:t>
      </w:r>
    </w:p>
    <w:p w14:paraId="4B86E2FB" w14:textId="3D8CB264" w:rsidR="006E46C2" w:rsidRPr="00054E8D" w:rsidRDefault="006E46C2" w:rsidP="006E46C2">
      <w:pPr>
        <w:pStyle w:val="TitleSection"/>
      </w:pPr>
      <w:r w:rsidRPr="00054E8D">
        <w:lastRenderedPageBreak/>
        <w:t>A BILL to amend and reenact §17-16D-1</w:t>
      </w:r>
      <w:r w:rsidR="00EF6534" w:rsidRPr="00054E8D">
        <w:t>4</w:t>
      </w:r>
      <w:r w:rsidRPr="00054E8D">
        <w:t xml:space="preserve"> and §17A-4-1 of the Code of West Virginia, 1931, as amended, relating to single fee discount plans; and requiring the Division of Motor Vehicle</w:t>
      </w:r>
      <w:r w:rsidR="00D860F1" w:rsidRPr="00054E8D">
        <w:t>s</w:t>
      </w:r>
      <w:r w:rsidRPr="00054E8D">
        <w:t xml:space="preserve"> to update </w:t>
      </w:r>
      <w:r w:rsidR="00D860F1" w:rsidRPr="00054E8D">
        <w:t xml:space="preserve">the </w:t>
      </w:r>
      <w:r w:rsidRPr="00054E8D">
        <w:t>Parkways Authority when a person who uses the single fee discount plan updates their vehicle information.</w:t>
      </w:r>
    </w:p>
    <w:p w14:paraId="10BE8B55" w14:textId="77777777" w:rsidR="006E46C2" w:rsidRPr="00054E8D" w:rsidRDefault="006E46C2" w:rsidP="006E46C2">
      <w:pPr>
        <w:pStyle w:val="EnactingClause"/>
      </w:pPr>
      <w:r w:rsidRPr="00054E8D">
        <w:t>Be it enacted by the Legislature of West Virginia:</w:t>
      </w:r>
    </w:p>
    <w:p w14:paraId="78F3EEAD" w14:textId="77777777" w:rsidR="006E46C2" w:rsidRPr="00054E8D" w:rsidRDefault="006E46C2" w:rsidP="006E46C2">
      <w:pPr>
        <w:pStyle w:val="EnactingClause"/>
        <w:rPr>
          <w:i w:val="0"/>
          <w:iCs/>
        </w:rPr>
        <w:sectPr w:rsidR="006E46C2" w:rsidRPr="00054E8D" w:rsidSect="007A5FA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11868E5" w14:textId="77777777" w:rsidR="006E46C2" w:rsidRPr="00054E8D" w:rsidRDefault="006E46C2" w:rsidP="006E46C2">
      <w:pPr>
        <w:pStyle w:val="ArticleHeading"/>
        <w:rPr>
          <w:i/>
          <w:iCs/>
        </w:rPr>
      </w:pPr>
      <w:r w:rsidRPr="00054E8D">
        <w:t>ARTICLE 16D. ELECTRONIC TOLL COLLECTION.</w:t>
      </w:r>
    </w:p>
    <w:p w14:paraId="607CF161" w14:textId="77777777" w:rsidR="006E46C2" w:rsidRPr="00054E8D" w:rsidRDefault="006E46C2" w:rsidP="007A5FAB">
      <w:pPr>
        <w:pStyle w:val="ArticleHeading"/>
        <w:ind w:left="0" w:firstLine="0"/>
        <w:rPr>
          <w:i/>
          <w:iCs/>
        </w:rPr>
        <w:sectPr w:rsidR="006E46C2" w:rsidRPr="00054E8D" w:rsidSect="007A5FAB">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0A49AA5F" w14:textId="77777777" w:rsidR="007A5FAB" w:rsidRPr="00054E8D" w:rsidRDefault="007A5FAB" w:rsidP="00AA7EA7">
      <w:pPr>
        <w:pStyle w:val="SectionHeading"/>
      </w:pPr>
      <w:r w:rsidRPr="00054E8D">
        <w:t>§17-16D-14. Rule-making authority.</w:t>
      </w:r>
    </w:p>
    <w:p w14:paraId="3A5E3569" w14:textId="73F11321" w:rsidR="007A5FAB" w:rsidRPr="00054E8D" w:rsidRDefault="007A5FAB" w:rsidP="006E46C2">
      <w:pPr>
        <w:pStyle w:val="SectionBody"/>
      </w:pPr>
      <w:r w:rsidRPr="00054E8D">
        <w:rPr>
          <w:u w:val="single"/>
        </w:rPr>
        <w:t>(a)</w:t>
      </w:r>
      <w:r w:rsidRPr="00054E8D">
        <w:t xml:space="preserve"> The Commissioner of Motor Vehicles and the Parkways Authority shall propose rules for legislative approval in accordance with the provisions of </w:t>
      </w:r>
      <w:r w:rsidR="00D355E4" w:rsidRPr="00054E8D">
        <w:t xml:space="preserve">29A-3-1 </w:t>
      </w:r>
      <w:r w:rsidR="00D355E4" w:rsidRPr="00054E8D">
        <w:rPr>
          <w:i/>
          <w:iCs/>
        </w:rPr>
        <w:t>et seq.</w:t>
      </w:r>
      <w:r w:rsidR="00D355E4" w:rsidRPr="00054E8D">
        <w:t xml:space="preserve"> of this code</w:t>
      </w:r>
      <w:r w:rsidRPr="00054E8D">
        <w:t xml:space="preserve"> to implement this article.</w:t>
      </w:r>
    </w:p>
    <w:p w14:paraId="3D85564C" w14:textId="6BCE45B3" w:rsidR="006E46C2" w:rsidRPr="00054E8D" w:rsidRDefault="006E46C2" w:rsidP="006E46C2">
      <w:pPr>
        <w:pStyle w:val="SectionBody"/>
        <w:rPr>
          <w:u w:val="single"/>
        </w:rPr>
        <w:sectPr w:rsidR="006E46C2" w:rsidRPr="00054E8D" w:rsidSect="007A5FAB">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054E8D">
        <w:rPr>
          <w:u w:val="single"/>
        </w:rPr>
        <w:t xml:space="preserve">(b) The </w:t>
      </w:r>
      <w:r w:rsidR="007A5FAB" w:rsidRPr="00054E8D">
        <w:rPr>
          <w:u w:val="single"/>
        </w:rPr>
        <w:t>Parkways Authority</w:t>
      </w:r>
      <w:r w:rsidRPr="00054E8D">
        <w:rPr>
          <w:u w:val="single"/>
        </w:rPr>
        <w:t xml:space="preserve"> and the </w:t>
      </w:r>
      <w:r w:rsidR="007A5FAB" w:rsidRPr="00054E8D">
        <w:rPr>
          <w:u w:val="single"/>
        </w:rPr>
        <w:t>division</w:t>
      </w:r>
      <w:r w:rsidRPr="00054E8D">
        <w:rPr>
          <w:u w:val="single"/>
        </w:rPr>
        <w:t xml:space="preserve"> shall create a procedure </w:t>
      </w:r>
      <w:r w:rsidR="007A5FAB" w:rsidRPr="00054E8D">
        <w:rPr>
          <w:u w:val="single"/>
        </w:rPr>
        <w:t>according to which</w:t>
      </w:r>
      <w:r w:rsidRPr="00054E8D">
        <w:rPr>
          <w:u w:val="single"/>
        </w:rPr>
        <w:t xml:space="preserve"> the </w:t>
      </w:r>
      <w:r w:rsidR="007A5FAB" w:rsidRPr="00054E8D">
        <w:rPr>
          <w:u w:val="single"/>
        </w:rPr>
        <w:t>division</w:t>
      </w:r>
      <w:r w:rsidRPr="00054E8D">
        <w:rPr>
          <w:u w:val="single"/>
        </w:rPr>
        <w:t xml:space="preserve"> shall provide the </w:t>
      </w:r>
      <w:r w:rsidR="007A5FAB" w:rsidRPr="00054E8D">
        <w:rPr>
          <w:u w:val="single"/>
        </w:rPr>
        <w:t xml:space="preserve">Parkways </w:t>
      </w:r>
      <w:proofErr w:type="gramStart"/>
      <w:r w:rsidR="007A5FAB" w:rsidRPr="00054E8D">
        <w:rPr>
          <w:u w:val="single"/>
        </w:rPr>
        <w:t>Authority</w:t>
      </w:r>
      <w:proofErr w:type="gramEnd"/>
      <w:r w:rsidRPr="00054E8D">
        <w:rPr>
          <w:u w:val="single"/>
        </w:rPr>
        <w:t xml:space="preserve"> updated information when any person utilizing the </w:t>
      </w:r>
      <w:proofErr w:type="gramStart"/>
      <w:r w:rsidRPr="00054E8D">
        <w:rPr>
          <w:u w:val="single"/>
        </w:rPr>
        <w:t>single fee</w:t>
      </w:r>
      <w:proofErr w:type="gramEnd"/>
      <w:r w:rsidRPr="00054E8D">
        <w:rPr>
          <w:u w:val="single"/>
        </w:rPr>
        <w:t xml:space="preserve"> discount plan</w:t>
      </w:r>
      <w:r w:rsidR="00EF6534" w:rsidRPr="00054E8D">
        <w:rPr>
          <w:u w:val="single"/>
        </w:rPr>
        <w:t xml:space="preserve"> updates the registration information of a vehicle registered in this state.</w:t>
      </w:r>
      <w:r w:rsidR="007A5FAB" w:rsidRPr="00054E8D">
        <w:rPr>
          <w:u w:val="single"/>
        </w:rPr>
        <w:t xml:space="preserve"> </w:t>
      </w:r>
      <w:r w:rsidR="0038506D" w:rsidRPr="00054E8D">
        <w:rPr>
          <w:u w:val="single"/>
        </w:rPr>
        <w:t xml:space="preserve"> The Parkways Authority and the division shall jointly propose rules for legislative approval in accordance with §29A-3-1 </w:t>
      </w:r>
      <w:r w:rsidR="0038506D" w:rsidRPr="00054E8D">
        <w:rPr>
          <w:i/>
          <w:iCs/>
          <w:u w:val="single"/>
        </w:rPr>
        <w:t>et seq.</w:t>
      </w:r>
      <w:r w:rsidR="0038506D" w:rsidRPr="00054E8D">
        <w:rPr>
          <w:u w:val="single"/>
        </w:rPr>
        <w:t xml:space="preserve"> of this code to implement this program. </w:t>
      </w:r>
    </w:p>
    <w:p w14:paraId="3F4C6E1D" w14:textId="77777777" w:rsidR="006E46C2" w:rsidRPr="00054E8D" w:rsidRDefault="006E46C2" w:rsidP="006E46C2">
      <w:pPr>
        <w:pStyle w:val="ArticleHeading"/>
      </w:pPr>
      <w:r w:rsidRPr="00054E8D">
        <w:t>ARTICLE 4. TRANSFERS OF TITLE OR INTEREST.</w:t>
      </w:r>
    </w:p>
    <w:p w14:paraId="72291377" w14:textId="77777777" w:rsidR="006E46C2" w:rsidRPr="00054E8D" w:rsidRDefault="006E46C2" w:rsidP="006E46C2">
      <w:pPr>
        <w:pStyle w:val="SectionBody"/>
        <w:ind w:firstLine="0"/>
        <w:sectPr w:rsidR="006E46C2" w:rsidRPr="00054E8D" w:rsidSect="007A5FAB">
          <w:type w:val="continuous"/>
          <w:pgSz w:w="12240" w:h="15840" w:code="1"/>
          <w:pgMar w:top="1440" w:right="1440" w:bottom="1440" w:left="1440" w:header="720" w:footer="720" w:gutter="0"/>
          <w:lnNumType w:countBy="1" w:restart="newSection"/>
          <w:cols w:space="720"/>
          <w:titlePg/>
          <w:docGrid w:linePitch="360"/>
        </w:sectPr>
      </w:pPr>
    </w:p>
    <w:p w14:paraId="2CDCC0A1" w14:textId="77777777" w:rsidR="006E46C2" w:rsidRPr="00054E8D" w:rsidRDefault="006E46C2" w:rsidP="006E46C2">
      <w:pPr>
        <w:pStyle w:val="SectionHeading"/>
      </w:pPr>
      <w:r w:rsidRPr="00054E8D">
        <w:t>§17A-4-1.  Registration expires on transfer by owner; transfer, surrender or retention of plates.</w:t>
      </w:r>
    </w:p>
    <w:p w14:paraId="2BD6B8D5" w14:textId="77777777" w:rsidR="006E46C2" w:rsidRPr="00054E8D" w:rsidRDefault="006E46C2" w:rsidP="006E46C2">
      <w:pPr>
        <w:ind w:firstLine="720"/>
        <w:jc w:val="both"/>
        <w:rPr>
          <w:rFonts w:eastAsia="Calibri" w:cs="Times New Roman"/>
        </w:rPr>
        <w:sectPr w:rsidR="006E46C2" w:rsidRPr="00054E8D" w:rsidSect="007A5FAB">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p>
    <w:p w14:paraId="677D7CC6" w14:textId="38C85478" w:rsidR="006E46C2" w:rsidRPr="00054E8D" w:rsidRDefault="006E46C2" w:rsidP="006E46C2">
      <w:pPr>
        <w:pStyle w:val="SectionBody"/>
      </w:pPr>
      <w:r w:rsidRPr="00054E8D">
        <w:rPr>
          <w:u w:val="single"/>
        </w:rPr>
        <w:t>(a)</w:t>
      </w:r>
      <w:r w:rsidRPr="00054E8D">
        <w:t xml:space="preserve"> Whenever the owner of a registered vehicle transfers or assigns his or her title, or interest thereto, the registration of such vehicle shall expire: </w:t>
      </w:r>
      <w:r w:rsidRPr="00054E8D">
        <w:rPr>
          <w:i/>
          <w:iCs/>
        </w:rPr>
        <w:t>Provided</w:t>
      </w:r>
      <w:r w:rsidRPr="00054E8D">
        <w:rPr>
          <w:iCs/>
        </w:rPr>
        <w:t>,</w:t>
      </w:r>
      <w:r w:rsidRPr="00054E8D">
        <w:t xml:space="preserve"> That such owner, if he or she has made application to the department within </w:t>
      </w:r>
      <w:r w:rsidRPr="00054E8D">
        <w:rPr>
          <w:strike/>
        </w:rPr>
        <w:t>sixty</w:t>
      </w:r>
      <w:r w:rsidRPr="00054E8D">
        <w:t xml:space="preserve"> </w:t>
      </w:r>
      <w:r w:rsidRPr="00054E8D">
        <w:rPr>
          <w:u w:val="single"/>
        </w:rPr>
        <w:t>60</w:t>
      </w:r>
      <w:r w:rsidRPr="00054E8D">
        <w:t xml:space="preserve"> days from the date of purchase to have said registration plates transferred to be used on another vehicle owned by said owner, may then operate the other vehicle for a period of </w:t>
      </w:r>
      <w:r w:rsidRPr="00054E8D">
        <w:rPr>
          <w:strike/>
        </w:rPr>
        <w:t>sixty</w:t>
      </w:r>
      <w:r w:rsidRPr="00054E8D">
        <w:t xml:space="preserve"> 60 days, but in no event longer than </w:t>
      </w:r>
      <w:r w:rsidRPr="00054E8D">
        <w:rPr>
          <w:strike/>
        </w:rPr>
        <w:t>sixty</w:t>
      </w:r>
      <w:r w:rsidRPr="00054E8D">
        <w:t xml:space="preserve"> </w:t>
      </w:r>
      <w:r w:rsidRPr="00054E8D">
        <w:rPr>
          <w:u w:val="single"/>
        </w:rPr>
        <w:t>60</w:t>
      </w:r>
      <w:r w:rsidRPr="00054E8D">
        <w:t xml:space="preserve"> days from the date of original transfer. Upon such transfer, it shall be the duty of the original owner to retain the registration plates issued therefor and to immediately notify the commissioner of such </w:t>
      </w:r>
      <w:r w:rsidRPr="00054E8D">
        <w:lastRenderedPageBreak/>
        <w:t xml:space="preserve">transfer upon such form as may be provided therefor and to deliver to him or her the certificate of registration, whereupon the commissioner shall, upon the payment of a fee of $10, issue a new certificate showing the use to be made of such plates. The Division of Motor Vehicles may adjust the fee for each new certificate every five years on September 1, based on the U. S. Department of Labor, Bureau of Labor Statistics most current Consumer Price Index: </w:t>
      </w:r>
      <w:r w:rsidRPr="00054E8D">
        <w:rPr>
          <w:i/>
        </w:rPr>
        <w:t>Provided</w:t>
      </w:r>
      <w:r w:rsidRPr="00054E8D">
        <w:t xml:space="preserve">, </w:t>
      </w:r>
      <w:proofErr w:type="gramStart"/>
      <w:r w:rsidRPr="00054E8D">
        <w:t>That</w:t>
      </w:r>
      <w:proofErr w:type="gramEnd"/>
      <w:r w:rsidRPr="00054E8D">
        <w:t xml:space="preserve"> an increase in such fee may not exceed </w:t>
      </w:r>
      <w:r w:rsidR="00983AE2" w:rsidRPr="00054E8D">
        <w:t>10</w:t>
      </w:r>
      <w:r w:rsidRPr="00054E8D">
        <w:t xml:space="preserve"> percent of the total fee amount in a single year.  Such plates may then be used by </w:t>
      </w:r>
      <w:proofErr w:type="gramStart"/>
      <w:r w:rsidRPr="00054E8D">
        <w:t>such</w:t>
      </w:r>
      <w:proofErr w:type="gramEnd"/>
      <w:r w:rsidRPr="00054E8D">
        <w:t xml:space="preserve"> owner </w:t>
      </w:r>
      <w:proofErr w:type="gramStart"/>
      <w:r w:rsidRPr="00054E8D">
        <w:t>on</w:t>
      </w:r>
      <w:proofErr w:type="gramEnd"/>
      <w:r w:rsidRPr="00054E8D">
        <w:t xml:space="preserve"> another vehicle of the same class as the vehicle for which they were originally issued if such other vehicle does not require a greater license fee than was required for such original vehicle. If such other vehicle requires a greater license fee than such original vehicle, then such plates may be used by paying such difference to the commissioner. When such transfer of ownership is made to a licensed dealer in motor vehicles it shall be the duty of such dealer to immediately execute notification of transfer, in triplicate, and to have this notification properly signed by the owner making the transfer. The dealer shall immediately forward to the department the original copy of the notification of transfer. One copy of the notification of transfer shall be given to the </w:t>
      </w:r>
      <w:proofErr w:type="gramStart"/>
      <w:r w:rsidRPr="00054E8D">
        <w:t>owner</w:t>
      </w:r>
      <w:proofErr w:type="gramEnd"/>
      <w:r w:rsidRPr="00054E8D">
        <w:t xml:space="preserve"> and one shall be retained by the dealer. The owner shall immediately send to the department the transfer fee of $10 with any additional fee that may be required under the terms of this chapter. The owner’s copy, properly signed by the dealer, will be the owner’s identification until he or she receives a new registration card from the department.</w:t>
      </w:r>
    </w:p>
    <w:p w14:paraId="54289703" w14:textId="77777777" w:rsidR="006E46C2" w:rsidRPr="00054E8D" w:rsidRDefault="006E46C2" w:rsidP="006E46C2">
      <w:pPr>
        <w:pStyle w:val="SectionBody"/>
        <w:rPr>
          <w:rFonts w:cs="Times New Roman"/>
        </w:rPr>
      </w:pPr>
      <w:r w:rsidRPr="00054E8D">
        <w:rPr>
          <w:u w:val="single"/>
        </w:rPr>
        <w:t>(b)</w:t>
      </w:r>
      <w:r w:rsidRPr="00054E8D">
        <w:t xml:space="preserve"> The owner of a set of registration plates may surrender them to the commissioner together with the registration card and, upon the payment of $10 as an exchange fee and upon the</w:t>
      </w:r>
      <w:r w:rsidRPr="00054E8D">
        <w:rPr>
          <w:rFonts w:cs="Times New Roman"/>
        </w:rPr>
        <w:t xml:space="preserve"> payment of such additional fees as are necessary to equalize the value of the plates surrendered with the value of registration plates desired, receive in exchange a set of plates and registration card for a vehicle of a different class.</w:t>
      </w:r>
    </w:p>
    <w:p w14:paraId="34363B30" w14:textId="0ED38EC0" w:rsidR="006E46C2" w:rsidRPr="00054E8D" w:rsidRDefault="006E46C2" w:rsidP="006E46C2">
      <w:pPr>
        <w:pStyle w:val="SectionBody"/>
        <w:rPr>
          <w:u w:val="single"/>
        </w:rPr>
      </w:pPr>
      <w:r w:rsidRPr="00054E8D">
        <w:rPr>
          <w:u w:val="single"/>
        </w:rPr>
        <w:t xml:space="preserve">(c) The </w:t>
      </w:r>
      <w:r w:rsidR="00EF6534" w:rsidRPr="00054E8D">
        <w:rPr>
          <w:u w:val="single"/>
        </w:rPr>
        <w:t>Parkways Authority</w:t>
      </w:r>
      <w:r w:rsidRPr="00054E8D">
        <w:rPr>
          <w:u w:val="single"/>
        </w:rPr>
        <w:t xml:space="preserve"> and the </w:t>
      </w:r>
      <w:r w:rsidR="00EF6534" w:rsidRPr="00054E8D">
        <w:rPr>
          <w:u w:val="single"/>
        </w:rPr>
        <w:t>division</w:t>
      </w:r>
      <w:r w:rsidRPr="00054E8D">
        <w:rPr>
          <w:u w:val="single"/>
        </w:rPr>
        <w:t xml:space="preserve"> shall create a procedure </w:t>
      </w:r>
      <w:r w:rsidR="00EF6534" w:rsidRPr="00054E8D">
        <w:rPr>
          <w:u w:val="single"/>
        </w:rPr>
        <w:t>according to which</w:t>
      </w:r>
      <w:r w:rsidRPr="00054E8D">
        <w:rPr>
          <w:u w:val="single"/>
        </w:rPr>
        <w:t xml:space="preserve"> the </w:t>
      </w:r>
      <w:r w:rsidR="00EF6534" w:rsidRPr="00054E8D">
        <w:rPr>
          <w:u w:val="single"/>
        </w:rPr>
        <w:t>division</w:t>
      </w:r>
      <w:r w:rsidRPr="00054E8D">
        <w:rPr>
          <w:u w:val="single"/>
        </w:rPr>
        <w:t xml:space="preserve"> shall provide the </w:t>
      </w:r>
      <w:r w:rsidR="00EF6534" w:rsidRPr="00054E8D">
        <w:rPr>
          <w:u w:val="single"/>
        </w:rPr>
        <w:t xml:space="preserve">Parkways </w:t>
      </w:r>
      <w:proofErr w:type="gramStart"/>
      <w:r w:rsidR="00EF6534" w:rsidRPr="00054E8D">
        <w:rPr>
          <w:u w:val="single"/>
        </w:rPr>
        <w:t>Authority</w:t>
      </w:r>
      <w:proofErr w:type="gramEnd"/>
      <w:r w:rsidRPr="00054E8D">
        <w:rPr>
          <w:u w:val="single"/>
        </w:rPr>
        <w:t xml:space="preserve"> updated information when any person utilizing </w:t>
      </w:r>
      <w:r w:rsidRPr="00054E8D">
        <w:rPr>
          <w:u w:val="single"/>
        </w:rPr>
        <w:lastRenderedPageBreak/>
        <w:t xml:space="preserve">the single fee </w:t>
      </w:r>
      <w:r w:rsidR="00EF6534" w:rsidRPr="00054E8D">
        <w:rPr>
          <w:u w:val="single"/>
        </w:rPr>
        <w:t>discount plan updates the registration information of a vehicle registered in this state</w:t>
      </w:r>
      <w:r w:rsidRPr="00054E8D">
        <w:rPr>
          <w:u w:val="single"/>
        </w:rPr>
        <w:t>.</w:t>
      </w:r>
    </w:p>
    <w:p w14:paraId="1F8965E6" w14:textId="77777777" w:rsidR="006E46C2" w:rsidRPr="00054E8D" w:rsidRDefault="006E46C2" w:rsidP="006E46C2">
      <w:pPr>
        <w:pStyle w:val="Note"/>
      </w:pPr>
    </w:p>
    <w:p w14:paraId="7516EAA3" w14:textId="77777777" w:rsidR="006E46C2" w:rsidRPr="00054E8D" w:rsidRDefault="006E46C2" w:rsidP="006E46C2">
      <w:pPr>
        <w:pStyle w:val="Note"/>
      </w:pPr>
      <w:r w:rsidRPr="00054E8D">
        <w:t>NOTE: The purpose of this bill is to streamline the process of updating a driver's information when getting a new vehicle and using EZ-Pass.</w:t>
      </w:r>
    </w:p>
    <w:p w14:paraId="0B34775D" w14:textId="77777777" w:rsidR="006E46C2" w:rsidRPr="00303684" w:rsidRDefault="006E46C2" w:rsidP="006E46C2">
      <w:pPr>
        <w:pStyle w:val="Note"/>
      </w:pPr>
      <w:r w:rsidRPr="00054E8D">
        <w:t xml:space="preserve">Strike-throughs indicate language that would be stricken from a </w:t>
      </w:r>
      <w:proofErr w:type="gramStart"/>
      <w:r w:rsidRPr="00054E8D">
        <w:t>heading</w:t>
      </w:r>
      <w:proofErr w:type="gramEnd"/>
      <w:r w:rsidRPr="00054E8D">
        <w:t xml:space="preserve"> or the present law and underscoring indicates new language that would be added.</w:t>
      </w:r>
    </w:p>
    <w:p w14:paraId="76D3DFE8" w14:textId="77777777" w:rsidR="00E831B3" w:rsidRDefault="00E831B3" w:rsidP="002010BF">
      <w:pPr>
        <w:pStyle w:val="References"/>
      </w:pPr>
    </w:p>
    <w:sectPr w:rsidR="00E831B3" w:rsidSect="007A5FA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1153" w14:textId="77777777" w:rsidR="000F0C07" w:rsidRPr="00B844FE" w:rsidRDefault="000F0C07" w:rsidP="00B844FE">
      <w:r>
        <w:separator/>
      </w:r>
    </w:p>
  </w:endnote>
  <w:endnote w:type="continuationSeparator" w:id="0">
    <w:p w14:paraId="4CBC1909" w14:textId="77777777" w:rsidR="000F0C07" w:rsidRPr="00B844FE" w:rsidRDefault="000F0C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0819" w14:textId="77777777" w:rsidR="006E46C2" w:rsidRDefault="006E46C2" w:rsidP="006E46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FE9CCB" w14:textId="77777777" w:rsidR="006E46C2" w:rsidRPr="006E46C2" w:rsidRDefault="006E46C2" w:rsidP="006E4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E180" w14:textId="77777777" w:rsidR="006E46C2" w:rsidRDefault="006E46C2" w:rsidP="00190C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46ABA4" w14:textId="77777777" w:rsidR="006E46C2" w:rsidRPr="006E46C2" w:rsidRDefault="006E46C2" w:rsidP="006E4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F3D9" w14:textId="77777777" w:rsidR="006E46C2" w:rsidRDefault="006E46C2" w:rsidP="00190C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628CCB" w14:textId="77777777" w:rsidR="006E46C2" w:rsidRPr="006E46C2" w:rsidRDefault="006E46C2" w:rsidP="006E46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F995" w14:textId="77777777" w:rsidR="007A5FAB" w:rsidRDefault="007A5FAB">
    <w:pPr>
      <w:spacing w:line="240" w:lineRule="exact"/>
    </w:pPr>
  </w:p>
  <w:p w14:paraId="52FDA4D7" w14:textId="77777777" w:rsidR="007A5FAB" w:rsidRDefault="007A5FAB">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67A9B288" w14:textId="77777777" w:rsidR="007A5FAB" w:rsidRDefault="007A5F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0332" w14:textId="77777777" w:rsidR="006E46C2" w:rsidRDefault="006E46C2" w:rsidP="00190C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4A5741" w14:textId="77777777" w:rsidR="006E46C2" w:rsidRPr="006E46C2" w:rsidRDefault="006E46C2" w:rsidP="006E46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5252" w14:textId="77777777" w:rsidR="006E46C2" w:rsidRDefault="006E46C2" w:rsidP="00190C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ADDE57" w14:textId="77777777" w:rsidR="006E46C2" w:rsidRPr="006E46C2" w:rsidRDefault="006E46C2" w:rsidP="006E46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4AA6" w14:textId="77777777" w:rsidR="006E46C2" w:rsidRPr="006E46C2" w:rsidRDefault="006E46C2" w:rsidP="006E4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AF28" w14:textId="77777777" w:rsidR="000F0C07" w:rsidRPr="00B844FE" w:rsidRDefault="000F0C07" w:rsidP="00B844FE">
      <w:r>
        <w:separator/>
      </w:r>
    </w:p>
  </w:footnote>
  <w:footnote w:type="continuationSeparator" w:id="0">
    <w:p w14:paraId="6D0892F2" w14:textId="77777777" w:rsidR="000F0C07" w:rsidRPr="00B844FE" w:rsidRDefault="000F0C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DE5A" w14:textId="77777777" w:rsidR="006E46C2" w:rsidRPr="006E46C2" w:rsidRDefault="006E46C2" w:rsidP="006E46C2">
    <w:pPr>
      <w:pStyle w:val="Header"/>
    </w:pPr>
    <w:r>
      <w:t>CS for HB 4518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0058" w14:textId="77777777" w:rsidR="006E46C2" w:rsidRPr="006E46C2" w:rsidRDefault="006E46C2" w:rsidP="006E46C2">
    <w:pPr>
      <w:pStyle w:val="Header"/>
    </w:pPr>
    <w:r>
      <w:t>CS for HB 4518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D8AF" w14:textId="77777777" w:rsidR="006E46C2" w:rsidRPr="006E46C2" w:rsidRDefault="006E46C2" w:rsidP="006E46C2">
    <w:pPr>
      <w:pStyle w:val="Header"/>
    </w:pPr>
    <w:r>
      <w:t>CS for HB 4518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E061" w14:textId="77777777" w:rsidR="006E46C2" w:rsidRPr="006E46C2" w:rsidRDefault="006E46C2" w:rsidP="006E46C2">
    <w:pPr>
      <w:pStyle w:val="Header"/>
    </w:pPr>
    <w:r>
      <w:t>CS for HB 4518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FFEF" w14:textId="77777777" w:rsidR="006E46C2" w:rsidRPr="006E46C2" w:rsidRDefault="006E46C2" w:rsidP="006E46C2">
    <w:pPr>
      <w:pStyle w:val="Header"/>
    </w:pPr>
    <w:r>
      <w:t>CS for HB 4518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9BBE" w14:textId="77777777" w:rsidR="006E46C2" w:rsidRPr="006E46C2" w:rsidRDefault="006E46C2" w:rsidP="006E46C2">
    <w:pPr>
      <w:pStyle w:val="Header"/>
    </w:pPr>
    <w:r>
      <w:t>CS for HB 4518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98"/>
    <w:rsid w:val="0000526A"/>
    <w:rsid w:val="00024198"/>
    <w:rsid w:val="00054E8D"/>
    <w:rsid w:val="00081D6D"/>
    <w:rsid w:val="00085D22"/>
    <w:rsid w:val="000C5C77"/>
    <w:rsid w:val="000E647E"/>
    <w:rsid w:val="000F0C07"/>
    <w:rsid w:val="000F22B7"/>
    <w:rsid w:val="0010070F"/>
    <w:rsid w:val="0015112E"/>
    <w:rsid w:val="001552E7"/>
    <w:rsid w:val="001566B4"/>
    <w:rsid w:val="00191A28"/>
    <w:rsid w:val="001C279E"/>
    <w:rsid w:val="001D459E"/>
    <w:rsid w:val="002010BF"/>
    <w:rsid w:val="00256AA4"/>
    <w:rsid w:val="0027011C"/>
    <w:rsid w:val="00274200"/>
    <w:rsid w:val="00275740"/>
    <w:rsid w:val="00277D96"/>
    <w:rsid w:val="002A0269"/>
    <w:rsid w:val="00301F44"/>
    <w:rsid w:val="00303684"/>
    <w:rsid w:val="003143F5"/>
    <w:rsid w:val="00314854"/>
    <w:rsid w:val="00330879"/>
    <w:rsid w:val="00331B5A"/>
    <w:rsid w:val="0038506D"/>
    <w:rsid w:val="003C51CD"/>
    <w:rsid w:val="003F3C67"/>
    <w:rsid w:val="004247A2"/>
    <w:rsid w:val="004B2795"/>
    <w:rsid w:val="004C13DD"/>
    <w:rsid w:val="004E3441"/>
    <w:rsid w:val="00562810"/>
    <w:rsid w:val="005A5366"/>
    <w:rsid w:val="00637E73"/>
    <w:rsid w:val="006865E9"/>
    <w:rsid w:val="00691F3E"/>
    <w:rsid w:val="00694BFB"/>
    <w:rsid w:val="006A106B"/>
    <w:rsid w:val="006C523D"/>
    <w:rsid w:val="006D3141"/>
    <w:rsid w:val="006D4036"/>
    <w:rsid w:val="006E46C2"/>
    <w:rsid w:val="0070502F"/>
    <w:rsid w:val="00736517"/>
    <w:rsid w:val="007A5FAB"/>
    <w:rsid w:val="007D43AD"/>
    <w:rsid w:val="007E02CF"/>
    <w:rsid w:val="007F1CF5"/>
    <w:rsid w:val="00834EDE"/>
    <w:rsid w:val="008736AA"/>
    <w:rsid w:val="008875D6"/>
    <w:rsid w:val="008D275D"/>
    <w:rsid w:val="009318F8"/>
    <w:rsid w:val="00954B98"/>
    <w:rsid w:val="00980327"/>
    <w:rsid w:val="00983AE2"/>
    <w:rsid w:val="009C1EA5"/>
    <w:rsid w:val="009F1067"/>
    <w:rsid w:val="00A31E01"/>
    <w:rsid w:val="00A527AD"/>
    <w:rsid w:val="00A70928"/>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B79E6"/>
    <w:rsid w:val="00CC2692"/>
    <w:rsid w:val="00CC26D0"/>
    <w:rsid w:val="00CD12CB"/>
    <w:rsid w:val="00CD36CF"/>
    <w:rsid w:val="00CF1DCA"/>
    <w:rsid w:val="00D27498"/>
    <w:rsid w:val="00D355E4"/>
    <w:rsid w:val="00D579FC"/>
    <w:rsid w:val="00D7428E"/>
    <w:rsid w:val="00D860F1"/>
    <w:rsid w:val="00DE526B"/>
    <w:rsid w:val="00DF199D"/>
    <w:rsid w:val="00E01542"/>
    <w:rsid w:val="00E243F3"/>
    <w:rsid w:val="00E365F1"/>
    <w:rsid w:val="00E62F48"/>
    <w:rsid w:val="00E831B3"/>
    <w:rsid w:val="00EB203E"/>
    <w:rsid w:val="00EB710E"/>
    <w:rsid w:val="00ED1758"/>
    <w:rsid w:val="00EE70CB"/>
    <w:rsid w:val="00EF6534"/>
    <w:rsid w:val="00F01B45"/>
    <w:rsid w:val="00F23775"/>
    <w:rsid w:val="00F41CA2"/>
    <w:rsid w:val="00F443C0"/>
    <w:rsid w:val="00F47802"/>
    <w:rsid w:val="00F47E18"/>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C1EBD"/>
  <w15:chartTrackingRefBased/>
  <w15:docId w15:val="{7ECADD51-D494-4975-A3C4-5F44B447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E46C2"/>
    <w:rPr>
      <w:rFonts w:eastAsia="Calibri"/>
      <w:b/>
      <w:caps/>
      <w:color w:val="000000"/>
      <w:sz w:val="24"/>
    </w:rPr>
  </w:style>
  <w:style w:type="character" w:customStyle="1" w:styleId="SectionBodyChar">
    <w:name w:val="Section Body Char"/>
    <w:link w:val="SectionBody"/>
    <w:rsid w:val="006E46C2"/>
    <w:rPr>
      <w:rFonts w:eastAsia="Calibri"/>
      <w:color w:val="000000"/>
    </w:rPr>
  </w:style>
  <w:style w:type="character" w:customStyle="1" w:styleId="SectionHeadingChar">
    <w:name w:val="Section Heading Char"/>
    <w:link w:val="SectionHeading"/>
    <w:rsid w:val="006E46C2"/>
    <w:rPr>
      <w:rFonts w:eastAsia="Calibri"/>
      <w:b/>
      <w:color w:val="000000"/>
    </w:rPr>
  </w:style>
  <w:style w:type="character" w:styleId="PageNumber">
    <w:name w:val="page number"/>
    <w:basedOn w:val="DefaultParagraphFont"/>
    <w:uiPriority w:val="99"/>
    <w:semiHidden/>
    <w:locked/>
    <w:rsid w:val="006E4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C7A8E1495843D8A62C92EE271661B4"/>
        <w:category>
          <w:name w:val="General"/>
          <w:gallery w:val="placeholder"/>
        </w:category>
        <w:types>
          <w:type w:val="bbPlcHdr"/>
        </w:types>
        <w:behaviors>
          <w:behavior w:val="content"/>
        </w:behaviors>
        <w:guid w:val="{6B10A973-2A63-4ED0-BADE-AA06A5945768}"/>
      </w:docPartPr>
      <w:docPartBody>
        <w:p w:rsidR="00E36604" w:rsidRDefault="00E36604">
          <w:pPr>
            <w:pStyle w:val="C5C7A8E1495843D8A62C92EE271661B4"/>
          </w:pPr>
          <w:r w:rsidRPr="00B844FE">
            <w:t>Prefix Text</w:t>
          </w:r>
        </w:p>
      </w:docPartBody>
    </w:docPart>
    <w:docPart>
      <w:docPartPr>
        <w:name w:val="6DFDFD4C03C14B62B8E08FB5F1762F4D"/>
        <w:category>
          <w:name w:val="General"/>
          <w:gallery w:val="placeholder"/>
        </w:category>
        <w:types>
          <w:type w:val="bbPlcHdr"/>
        </w:types>
        <w:behaviors>
          <w:behavior w:val="content"/>
        </w:behaviors>
        <w:guid w:val="{817EEF3C-8AF6-442F-A115-D49C24BBDDC0}"/>
      </w:docPartPr>
      <w:docPartBody>
        <w:p w:rsidR="00E36604" w:rsidRDefault="00E36604">
          <w:pPr>
            <w:pStyle w:val="6DFDFD4C03C14B62B8E08FB5F1762F4D"/>
          </w:pPr>
          <w:r w:rsidRPr="00B844FE">
            <w:t>[Type here]</w:t>
          </w:r>
        </w:p>
      </w:docPartBody>
    </w:docPart>
    <w:docPart>
      <w:docPartPr>
        <w:name w:val="ACA17936B36D4288AD8F718EA702B121"/>
        <w:category>
          <w:name w:val="General"/>
          <w:gallery w:val="placeholder"/>
        </w:category>
        <w:types>
          <w:type w:val="bbPlcHdr"/>
        </w:types>
        <w:behaviors>
          <w:behavior w:val="content"/>
        </w:behaviors>
        <w:guid w:val="{A1D008BA-78B3-4FCC-8F83-0234500ACCF0}"/>
      </w:docPartPr>
      <w:docPartBody>
        <w:p w:rsidR="00E36604" w:rsidRDefault="00E36604">
          <w:pPr>
            <w:pStyle w:val="ACA17936B36D4288AD8F718EA702B121"/>
          </w:pPr>
          <w:r w:rsidRPr="00B844FE">
            <w:t>Number</w:t>
          </w:r>
        </w:p>
      </w:docPartBody>
    </w:docPart>
    <w:docPart>
      <w:docPartPr>
        <w:name w:val="6992CF63E0B14730953210814D3F1CC3"/>
        <w:category>
          <w:name w:val="General"/>
          <w:gallery w:val="placeholder"/>
        </w:category>
        <w:types>
          <w:type w:val="bbPlcHdr"/>
        </w:types>
        <w:behaviors>
          <w:behavior w:val="content"/>
        </w:behaviors>
        <w:guid w:val="{01FA7DE8-0F28-4EB6-B9F7-5EFC96064864}"/>
      </w:docPartPr>
      <w:docPartBody>
        <w:p w:rsidR="00E36604" w:rsidRDefault="00E36604">
          <w:pPr>
            <w:pStyle w:val="6992CF63E0B14730953210814D3F1CC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04"/>
    <w:rsid w:val="00256AA4"/>
    <w:rsid w:val="0025784F"/>
    <w:rsid w:val="00936727"/>
    <w:rsid w:val="00CB79E6"/>
    <w:rsid w:val="00D96230"/>
    <w:rsid w:val="00E36604"/>
    <w:rsid w:val="00EB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C7A8E1495843D8A62C92EE271661B4">
    <w:name w:val="C5C7A8E1495843D8A62C92EE271661B4"/>
  </w:style>
  <w:style w:type="paragraph" w:customStyle="1" w:styleId="6DFDFD4C03C14B62B8E08FB5F1762F4D">
    <w:name w:val="6DFDFD4C03C14B62B8E08FB5F1762F4D"/>
  </w:style>
  <w:style w:type="paragraph" w:customStyle="1" w:styleId="ACA17936B36D4288AD8F718EA702B121">
    <w:name w:val="ACA17936B36D4288AD8F718EA702B121"/>
  </w:style>
  <w:style w:type="character" w:styleId="PlaceholderText">
    <w:name w:val="Placeholder Text"/>
    <w:basedOn w:val="DefaultParagraphFont"/>
    <w:uiPriority w:val="99"/>
    <w:semiHidden/>
    <w:rsid w:val="00E36604"/>
    <w:rPr>
      <w:color w:val="808080"/>
    </w:rPr>
  </w:style>
  <w:style w:type="paragraph" w:customStyle="1" w:styleId="6992CF63E0B14730953210814D3F1CC3">
    <w:name w:val="6992CF63E0B14730953210814D3F1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804</Words>
  <Characters>4086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dcterms:created xsi:type="dcterms:W3CDTF">2026-02-05T22:34:00Z</dcterms:created>
  <dcterms:modified xsi:type="dcterms:W3CDTF">2026-02-05T22:34:00Z</dcterms:modified>
</cp:coreProperties>
</file>